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79" w:rsidRPr="000F6879" w:rsidRDefault="000F6879" w:rsidP="000F6879">
      <w:pPr>
        <w:spacing w:after="150" w:line="240" w:lineRule="auto"/>
        <w:jc w:val="center"/>
        <w:outlineLvl w:val="0"/>
        <w:rPr>
          <w:rFonts w:ascii="HelveticaNeueCyr-Roman" w:eastAsia="Times New Roman" w:hAnsi="HelveticaNeueCyr-Roman" w:cs="Times New Roman"/>
          <w:color w:val="00274E"/>
          <w:kern w:val="36"/>
          <w:sz w:val="48"/>
          <w:szCs w:val="48"/>
          <w:lang w:eastAsia="uk-UA"/>
        </w:rPr>
      </w:pPr>
      <w:r w:rsidRPr="000F6879">
        <w:rPr>
          <w:rFonts w:ascii="HelveticaNeueCyr-Roman" w:eastAsia="Times New Roman" w:hAnsi="HelveticaNeueCyr-Roman" w:cs="Times New Roman"/>
          <w:color w:val="00274E"/>
          <w:kern w:val="36"/>
          <w:sz w:val="48"/>
          <w:szCs w:val="48"/>
          <w:lang w:eastAsia="uk-UA"/>
        </w:rPr>
        <w:t>Зразок адміністративного позову про включення до списку виборців</w:t>
      </w:r>
    </w:p>
    <w:tbl>
      <w:tblPr>
        <w:tblW w:w="0" w:type="auto"/>
        <w:tblCellMar>
          <w:top w:w="15" w:type="dxa"/>
          <w:left w:w="15" w:type="dxa"/>
          <w:bottom w:w="15" w:type="dxa"/>
          <w:right w:w="15" w:type="dxa"/>
        </w:tblCellMar>
        <w:tblLook w:val="04A0" w:firstRow="1" w:lastRow="0" w:firstColumn="1" w:lastColumn="0" w:noHBand="0" w:noVBand="1"/>
      </w:tblPr>
      <w:tblGrid>
        <w:gridCol w:w="4473"/>
        <w:gridCol w:w="4882"/>
      </w:tblGrid>
      <w:tr w:rsidR="000F6879" w:rsidRPr="000F6879" w:rsidTr="000F6879">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 </w:t>
            </w:r>
          </w:p>
        </w:tc>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 xml:space="preserve">До </w:t>
            </w:r>
            <w:r>
              <w:rPr>
                <w:rFonts w:ascii="Times New Roman" w:eastAsia="Times New Roman" w:hAnsi="Times New Roman" w:cs="Times New Roman"/>
                <w:sz w:val="24"/>
                <w:szCs w:val="24"/>
                <w:lang w:eastAsia="uk-UA"/>
              </w:rPr>
              <w:t>Лозівського</w:t>
            </w:r>
            <w:r w:rsidRPr="000F6879">
              <w:rPr>
                <w:rFonts w:ascii="Times New Roman" w:eastAsia="Times New Roman" w:hAnsi="Times New Roman" w:cs="Times New Roman"/>
                <w:sz w:val="24"/>
                <w:szCs w:val="24"/>
                <w:lang w:eastAsia="uk-UA"/>
              </w:rPr>
              <w:t xml:space="preserve"> міськрайонного суду Харківської області</w:t>
            </w:r>
          </w:p>
        </w:tc>
      </w:tr>
      <w:tr w:rsidR="000F6879" w:rsidRPr="000F6879" w:rsidTr="000F6879">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jc w:val="right"/>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Позивач:</w:t>
            </w:r>
          </w:p>
        </w:tc>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 ________________________________________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(П.І.Б)</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Адреса: _________________________________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________________________________________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телефон, адреса електронної пошти:</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_____________________________________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РНОКПП_____________________________</w:t>
            </w:r>
          </w:p>
        </w:tc>
      </w:tr>
      <w:tr w:rsidR="000F6879" w:rsidRPr="000F6879" w:rsidTr="000F6879">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jc w:val="right"/>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Відповідач:</w:t>
            </w:r>
          </w:p>
        </w:tc>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Дільнична виборча комісія виборчої дільниці № 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територіального виборчого округу №____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Адреса:__________________________________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________________________________________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номер засобу зв’язку, адреса електронної пошти  _____________________</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________________________________________</w:t>
            </w:r>
          </w:p>
        </w:tc>
      </w:tr>
      <w:tr w:rsidR="000F6879" w:rsidRPr="000F6879" w:rsidTr="000F6879">
        <w:tc>
          <w:tcPr>
            <w:tcW w:w="4785" w:type="dxa"/>
            <w:shd w:val="clear" w:color="auto" w:fill="auto"/>
            <w:tcMar>
              <w:top w:w="0" w:type="dxa"/>
              <w:left w:w="0" w:type="dxa"/>
              <w:bottom w:w="0" w:type="dxa"/>
              <w:right w:w="0" w:type="dxa"/>
            </w:tcMar>
            <w:vAlign w:val="center"/>
            <w:hideMark/>
          </w:tcPr>
          <w:p w:rsidR="000F6879" w:rsidRDefault="000F6879" w:rsidP="000F6879">
            <w:pPr>
              <w:spacing w:after="150" w:line="240" w:lineRule="auto"/>
              <w:jc w:val="right"/>
              <w:rPr>
                <w:rFonts w:ascii="Times New Roman" w:eastAsia="Times New Roman" w:hAnsi="Times New Roman" w:cs="Times New Roman"/>
                <w:sz w:val="24"/>
                <w:szCs w:val="24"/>
                <w:lang w:eastAsia="uk-UA"/>
              </w:rPr>
            </w:pPr>
          </w:p>
          <w:p w:rsidR="000F6879" w:rsidRPr="000F6879" w:rsidRDefault="000F6879" w:rsidP="000F6879">
            <w:pPr>
              <w:spacing w:after="150" w:line="240" w:lineRule="auto"/>
              <w:jc w:val="right"/>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Відповідач:</w:t>
            </w:r>
          </w:p>
        </w:tc>
        <w:tc>
          <w:tcPr>
            <w:tcW w:w="4785" w:type="dxa"/>
            <w:shd w:val="clear" w:color="auto" w:fill="auto"/>
            <w:tcMar>
              <w:top w:w="0" w:type="dxa"/>
              <w:left w:w="0" w:type="dxa"/>
              <w:bottom w:w="0" w:type="dxa"/>
              <w:right w:w="0" w:type="dxa"/>
            </w:tcMar>
            <w:vAlign w:val="center"/>
            <w:hideMark/>
          </w:tcPr>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 xml:space="preserve">Відділ ведення Державного реєстру виборців виконавчого комітету </w:t>
            </w:r>
            <w:r>
              <w:rPr>
                <w:rFonts w:ascii="Times New Roman" w:eastAsia="Times New Roman" w:hAnsi="Times New Roman" w:cs="Times New Roman"/>
                <w:sz w:val="24"/>
                <w:szCs w:val="24"/>
                <w:lang w:eastAsia="uk-UA"/>
              </w:rPr>
              <w:t>Лозівської</w:t>
            </w:r>
            <w:r w:rsidRPr="000F6879">
              <w:rPr>
                <w:rFonts w:ascii="Times New Roman" w:eastAsia="Times New Roman" w:hAnsi="Times New Roman" w:cs="Times New Roman"/>
                <w:sz w:val="24"/>
                <w:szCs w:val="24"/>
                <w:lang w:eastAsia="uk-UA"/>
              </w:rPr>
              <w:t xml:space="preserve"> міської ради Харківської області</w:t>
            </w:r>
          </w:p>
          <w:p w:rsidR="000F6879" w:rsidRPr="000F6879" w:rsidRDefault="000F6879" w:rsidP="000F6879">
            <w:pPr>
              <w:spacing w:after="150" w:line="240" w:lineRule="auto"/>
              <w:rPr>
                <w:rFonts w:ascii="Times New Roman" w:eastAsia="Times New Roman" w:hAnsi="Times New Roman" w:cs="Times New Roman"/>
                <w:sz w:val="24"/>
                <w:szCs w:val="24"/>
                <w:lang w:eastAsia="uk-UA"/>
              </w:rPr>
            </w:pPr>
            <w:r w:rsidRPr="000F6879">
              <w:rPr>
                <w:rFonts w:ascii="Times New Roman" w:eastAsia="Times New Roman" w:hAnsi="Times New Roman" w:cs="Times New Roman"/>
                <w:sz w:val="24"/>
                <w:szCs w:val="24"/>
                <w:lang w:eastAsia="uk-UA"/>
              </w:rPr>
              <w:t>Адреса: </w:t>
            </w:r>
          </w:p>
        </w:tc>
      </w:tr>
    </w:tbl>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 </w:t>
      </w:r>
    </w:p>
    <w:p w:rsidR="000F6879" w:rsidRPr="000F6879" w:rsidRDefault="000F6879" w:rsidP="000F6879">
      <w:pPr>
        <w:spacing w:after="150" w:line="240" w:lineRule="auto"/>
        <w:jc w:val="center"/>
        <w:rPr>
          <w:rFonts w:ascii="HelveticaNeueCyr-Roman" w:eastAsia="Times New Roman" w:hAnsi="HelveticaNeueCyr-Roman" w:cs="Times New Roman"/>
          <w:b/>
          <w:sz w:val="24"/>
          <w:szCs w:val="24"/>
          <w:lang w:eastAsia="uk-UA"/>
        </w:rPr>
      </w:pPr>
      <w:r w:rsidRPr="000F6879">
        <w:rPr>
          <w:rFonts w:ascii="HelveticaNeueCyr-Roman" w:eastAsia="Times New Roman" w:hAnsi="HelveticaNeueCyr-Roman" w:cs="Times New Roman"/>
          <w:b/>
          <w:sz w:val="24"/>
          <w:szCs w:val="24"/>
          <w:lang w:eastAsia="uk-UA"/>
        </w:rPr>
        <w:t>АДМІНІСТРАТИВНИЙ ПОЗОВ</w:t>
      </w:r>
    </w:p>
    <w:p w:rsidR="000F6879" w:rsidRPr="000F6879" w:rsidRDefault="000F6879" w:rsidP="000F6879">
      <w:pPr>
        <w:spacing w:after="150" w:line="240" w:lineRule="auto"/>
        <w:jc w:val="center"/>
        <w:rPr>
          <w:rFonts w:ascii="HelveticaNeueCyr-Roman" w:eastAsia="Times New Roman" w:hAnsi="HelveticaNeueCyr-Roman" w:cs="Times New Roman"/>
          <w:b/>
          <w:sz w:val="24"/>
          <w:szCs w:val="24"/>
          <w:lang w:eastAsia="uk-UA"/>
        </w:rPr>
      </w:pPr>
      <w:r w:rsidRPr="000F6879">
        <w:rPr>
          <w:rFonts w:ascii="HelveticaNeueCyr-Roman" w:eastAsia="Times New Roman" w:hAnsi="HelveticaNeueCyr-Roman" w:cs="Times New Roman"/>
          <w:b/>
          <w:sz w:val="24"/>
          <w:szCs w:val="24"/>
          <w:lang w:eastAsia="uk-UA"/>
        </w:rPr>
        <w:t>про уточнення списків виборців</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З «___» _______________ року я зареєстрований за адресою: _____________________________________________________________________________,</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є громадянином (-кою) України та на день голосування на чергових виборах Президента України мені виповнилось 18 років. Отже, згідно з вимогами частини 3 статті 31 Закону України «Про вибори Президента України» я маю бути включений (-на) до списку виборців для голосування на чергових виборах Президента України, які відбудуться 31 березня 2019 року на виборчий дільниці № _____ територіального виборчого округу №______.</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Проте у списках виборців на виборчий дільниці № _____ відомості про мене відсутні. До списку виборців на інших дільницях я також не включений(-на).</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Згідно частини 9 статі 32 Закону України «Про вибори Президента України»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lastRenderedPageBreak/>
        <w:t>Згідно ст.274 КАСУ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Позовна заява про уточнення списку виборців подається до адміністративного суду без сплати судового збору.</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Заходи забезпечення доказів або позову до подання позовної заяви не вживалися.</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Позивачем не подано іншого позову (позовів) до цього самого відповідача (відповідачів) з тим самим предметом та з тих самих підстав.</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Враховуючи викладене, керуючись ч. 3 ст.31, ч. 9 ст. 32 Закону України «Про вибори Президента України», ст. 274 Кодексу адміністративного судочинства України, -</w:t>
      </w:r>
    </w:p>
    <w:p w:rsidR="000F6879" w:rsidRPr="000F6879" w:rsidRDefault="000F6879" w:rsidP="000F6879">
      <w:pPr>
        <w:spacing w:after="150" w:line="240" w:lineRule="auto"/>
        <w:jc w:val="center"/>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b/>
          <w:bCs/>
          <w:sz w:val="24"/>
          <w:szCs w:val="24"/>
          <w:lang w:eastAsia="uk-UA"/>
        </w:rPr>
        <w:t> ПРОШУ:</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Включити мене до списку виборців для голосування на чергових виборах Президента України 31 березня 2019 року на виборчий дільниці № _____ територіального виборчого округу № ______.</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 </w:t>
      </w:r>
      <w:r w:rsidRPr="000F6879">
        <w:rPr>
          <w:rFonts w:ascii="HelveticaNeueCyr-Roman" w:eastAsia="Times New Roman" w:hAnsi="HelveticaNeueCyr-Roman" w:cs="Times New Roman"/>
          <w:i/>
          <w:iCs/>
          <w:sz w:val="24"/>
          <w:szCs w:val="24"/>
          <w:lang w:eastAsia="uk-UA"/>
        </w:rPr>
        <w:t>Додатки:</w:t>
      </w:r>
    </w:p>
    <w:p w:rsidR="000F6879" w:rsidRPr="000F6879" w:rsidRDefault="000F6879" w:rsidP="000F6879">
      <w:pPr>
        <w:numPr>
          <w:ilvl w:val="0"/>
          <w:numId w:val="1"/>
        </w:numPr>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i/>
          <w:iCs/>
          <w:sz w:val="24"/>
          <w:szCs w:val="24"/>
          <w:lang w:eastAsia="uk-UA"/>
        </w:rPr>
        <w:t>Копія паспорта громадянина України на ___ аркушах (оригінал знаходиться у позивача)..</w:t>
      </w:r>
    </w:p>
    <w:p w:rsidR="000F6879" w:rsidRPr="000F6879" w:rsidRDefault="000F6879" w:rsidP="000F6879">
      <w:pPr>
        <w:numPr>
          <w:ilvl w:val="0"/>
          <w:numId w:val="1"/>
        </w:numPr>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i/>
          <w:iCs/>
          <w:sz w:val="24"/>
          <w:szCs w:val="24"/>
          <w:lang w:eastAsia="uk-UA"/>
        </w:rPr>
        <w:t>Копії позовної заяви та доданих документів (2 примірники).</w:t>
      </w:r>
    </w:p>
    <w:p w:rsidR="000F6879" w:rsidRPr="000F6879" w:rsidRDefault="000F6879" w:rsidP="000F6879">
      <w:pPr>
        <w:spacing w:after="150" w:line="240" w:lineRule="auto"/>
        <w:jc w:val="both"/>
        <w:rPr>
          <w:rFonts w:ascii="HelveticaNeueCyr-Roman" w:eastAsia="Times New Roman" w:hAnsi="HelveticaNeueCyr-Roman" w:cs="Times New Roman"/>
          <w:sz w:val="24"/>
          <w:szCs w:val="24"/>
          <w:lang w:eastAsia="uk-UA"/>
        </w:rPr>
      </w:pPr>
      <w:r w:rsidRPr="000F6879">
        <w:rPr>
          <w:rFonts w:ascii="HelveticaNeueCyr-Roman" w:eastAsia="Times New Roman" w:hAnsi="HelveticaNeueCyr-Roman" w:cs="Times New Roman"/>
          <w:sz w:val="24"/>
          <w:szCs w:val="24"/>
          <w:lang w:eastAsia="uk-UA"/>
        </w:rPr>
        <w:t> </w:t>
      </w:r>
      <w:bookmarkStart w:id="0" w:name="_GoBack"/>
      <w:bookmarkEnd w:id="0"/>
      <w:r w:rsidRPr="000F6879">
        <w:rPr>
          <w:rFonts w:ascii="HelveticaNeueCyr-Roman" w:eastAsia="Times New Roman" w:hAnsi="HelveticaNeueCyr-Roman" w:cs="Times New Roman"/>
          <w:sz w:val="24"/>
          <w:szCs w:val="24"/>
          <w:lang w:eastAsia="uk-UA"/>
        </w:rPr>
        <w:t>«___» _________ 2019 року                                                                 __________   (підпис)   </w:t>
      </w:r>
    </w:p>
    <w:p w:rsidR="00BF13E9" w:rsidRDefault="000F6879"/>
    <w:sectPr w:rsidR="00BF1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21363"/>
    <w:multiLevelType w:val="multilevel"/>
    <w:tmpl w:val="C584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1B"/>
    <w:rsid w:val="000F6879"/>
    <w:rsid w:val="001E516D"/>
    <w:rsid w:val="00411154"/>
    <w:rsid w:val="008351B2"/>
    <w:rsid w:val="00A828CF"/>
    <w:rsid w:val="00E84F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B442E-72CD-444D-B4CA-736F1B64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68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879"/>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0F68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F6879"/>
    <w:rPr>
      <w:b/>
      <w:bCs/>
    </w:rPr>
  </w:style>
  <w:style w:type="character" w:styleId="a5">
    <w:name w:val="Emphasis"/>
    <w:basedOn w:val="a0"/>
    <w:uiPriority w:val="20"/>
    <w:qFormat/>
    <w:rsid w:val="000F6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22504">
      <w:bodyDiv w:val="1"/>
      <w:marLeft w:val="0"/>
      <w:marRight w:val="0"/>
      <w:marTop w:val="0"/>
      <w:marBottom w:val="0"/>
      <w:divBdr>
        <w:top w:val="none" w:sz="0" w:space="0" w:color="auto"/>
        <w:left w:val="none" w:sz="0" w:space="0" w:color="auto"/>
        <w:bottom w:val="none" w:sz="0" w:space="0" w:color="auto"/>
        <w:right w:val="none" w:sz="0" w:space="0" w:color="auto"/>
      </w:divBdr>
      <w:divsChild>
        <w:div w:id="621612539">
          <w:marLeft w:val="0"/>
          <w:marRight w:val="0"/>
          <w:marTop w:val="0"/>
          <w:marBottom w:val="0"/>
          <w:divBdr>
            <w:top w:val="none" w:sz="0" w:space="0" w:color="auto"/>
            <w:left w:val="none" w:sz="0" w:space="0" w:color="auto"/>
            <w:bottom w:val="none" w:sz="0" w:space="0" w:color="auto"/>
            <w:right w:val="none" w:sz="0" w:space="0" w:color="auto"/>
          </w:divBdr>
          <w:divsChild>
            <w:div w:id="35349585">
              <w:marLeft w:val="0"/>
              <w:marRight w:val="0"/>
              <w:marTop w:val="0"/>
              <w:marBottom w:val="0"/>
              <w:divBdr>
                <w:top w:val="single" w:sz="18" w:space="0" w:color="EFE7E3"/>
                <w:left w:val="none" w:sz="0" w:space="0" w:color="auto"/>
                <w:bottom w:val="none" w:sz="0" w:space="0" w:color="auto"/>
                <w:right w:val="none" w:sz="0" w:space="0" w:color="auto"/>
              </w:divBdr>
              <w:divsChild>
                <w:div w:id="188495892">
                  <w:marLeft w:val="1"/>
                  <w:marRight w:val="0"/>
                  <w:marTop w:val="0"/>
                  <w:marBottom w:val="0"/>
                  <w:divBdr>
                    <w:top w:val="none" w:sz="0" w:space="0" w:color="auto"/>
                    <w:left w:val="none" w:sz="0" w:space="0" w:color="auto"/>
                    <w:bottom w:val="none" w:sz="0" w:space="0" w:color="auto"/>
                    <w:right w:val="none" w:sz="0" w:space="0" w:color="auto"/>
                  </w:divBdr>
                  <w:divsChild>
                    <w:div w:id="886642026">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 w:id="1337920957">
          <w:marLeft w:val="0"/>
          <w:marRight w:val="0"/>
          <w:marTop w:val="0"/>
          <w:marBottom w:val="0"/>
          <w:divBdr>
            <w:top w:val="none" w:sz="0" w:space="0" w:color="auto"/>
            <w:left w:val="none" w:sz="0" w:space="0" w:color="auto"/>
            <w:bottom w:val="none" w:sz="0" w:space="0" w:color="auto"/>
            <w:right w:val="none" w:sz="0" w:space="0" w:color="auto"/>
          </w:divBdr>
          <w:divsChild>
            <w:div w:id="1359699566">
              <w:marLeft w:val="0"/>
              <w:marRight w:val="0"/>
              <w:marTop w:val="300"/>
              <w:marBottom w:val="0"/>
              <w:divBdr>
                <w:top w:val="none" w:sz="0" w:space="0" w:color="auto"/>
                <w:left w:val="none" w:sz="0" w:space="0" w:color="auto"/>
                <w:bottom w:val="none" w:sz="0" w:space="0" w:color="auto"/>
                <w:right w:val="none" w:sz="0" w:space="0" w:color="auto"/>
              </w:divBdr>
            </w:div>
          </w:divsChild>
        </w:div>
        <w:div w:id="37061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1896</Words>
  <Characters>1082</Characters>
  <Application>Microsoft Office Word</Application>
  <DocSecurity>0</DocSecurity>
  <Lines>9</Lines>
  <Paragraphs>5</Paragraphs>
  <ScaleCrop>false</ScaleCrop>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Клименко</dc:creator>
  <cp:keywords/>
  <dc:description/>
  <cp:lastModifiedBy>Елена Клименко</cp:lastModifiedBy>
  <cp:revision>2</cp:revision>
  <dcterms:created xsi:type="dcterms:W3CDTF">2019-01-18T12:10:00Z</dcterms:created>
  <dcterms:modified xsi:type="dcterms:W3CDTF">2019-01-18T12:13:00Z</dcterms:modified>
</cp:coreProperties>
</file>