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C0" w:rsidRDefault="00F608C0" w:rsidP="00F608C0">
      <w:pPr>
        <w:jc w:val="center"/>
        <w:rPr>
          <w:sz w:val="22"/>
          <w:szCs w:val="22"/>
        </w:rPr>
      </w:pPr>
      <w:r>
        <w:fldChar w:fldCharType="begin"/>
      </w:r>
      <w:r>
        <w:instrText xml:space="preserve"> INCLUDEPICTURE  "http://zakonst.rada.gov.ua/images/gerb.gif" \* MERGEFORMATINET </w:instrText>
      </w:r>
      <w:r>
        <w:fldChar w:fldCharType="separate"/>
      </w:r>
      <w:r w:rsidR="008A17FD">
        <w:fldChar w:fldCharType="begin"/>
      </w:r>
      <w:r w:rsidR="008A17FD">
        <w:instrText xml:space="preserve"> INCLUDEPICTURE  "http://zakonst.rada.gov.ua/images/gerb.gif" \* MERGEFORMATINET </w:instrText>
      </w:r>
      <w:r w:rsidR="008A17FD">
        <w:fldChar w:fldCharType="separate"/>
      </w:r>
      <w:r w:rsidR="00BC36FF">
        <w:fldChar w:fldCharType="begin"/>
      </w:r>
      <w:r w:rsidR="00BC36FF">
        <w:instrText xml:space="preserve"> </w:instrText>
      </w:r>
      <w:r w:rsidR="00BC36FF">
        <w:instrText>INCLUDEPICTURE  "http://zakonst.rada.gov.ua/images/gerb.gif" \* MERGEFORMATINET</w:instrText>
      </w:r>
      <w:r w:rsidR="00BC36FF">
        <w:instrText xml:space="preserve"> </w:instrText>
      </w:r>
      <w:r w:rsidR="00BC36FF">
        <w:fldChar w:fldCharType="separate"/>
      </w:r>
      <w:r w:rsidR="00BC36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7.8pt" o:preferrelative="f">
            <v:imagedata r:id="rId4" r:href="rId5"/>
            <o:lock v:ext="edit" aspectratio="f"/>
          </v:shape>
        </w:pict>
      </w:r>
      <w:r w:rsidR="00BC36FF">
        <w:fldChar w:fldCharType="end"/>
      </w:r>
      <w:r w:rsidR="008A17FD">
        <w:fldChar w:fldCharType="end"/>
      </w:r>
      <w:r>
        <w:fldChar w:fldCharType="end"/>
      </w:r>
    </w:p>
    <w:p w:rsidR="00F608C0" w:rsidRDefault="00F608C0" w:rsidP="00F608C0">
      <w:pPr>
        <w:pStyle w:val="a4"/>
        <w:ind w:left="0" w:firstLine="0"/>
        <w:rPr>
          <w:sz w:val="16"/>
          <w:szCs w:val="16"/>
          <w:lang w:val="en-US"/>
        </w:rPr>
      </w:pPr>
    </w:p>
    <w:p w:rsidR="00F608C0" w:rsidRDefault="00F608C0" w:rsidP="00F608C0">
      <w:pPr>
        <w:pStyle w:val="a4"/>
        <w:ind w:left="284" w:firstLine="0"/>
        <w:rPr>
          <w:sz w:val="28"/>
          <w:szCs w:val="28"/>
        </w:rPr>
      </w:pPr>
      <w:r>
        <w:rPr>
          <w:sz w:val="28"/>
          <w:szCs w:val="28"/>
        </w:rPr>
        <w:t>ЛОЗІВСЬКИЙ МІСЬКРАЙОННИЙ СУД ХАРКІВСЬКОЇ ОБЛАСТІ</w:t>
      </w:r>
    </w:p>
    <w:p w:rsidR="00F608C0" w:rsidRDefault="00F608C0" w:rsidP="00F608C0">
      <w:pPr>
        <w:pStyle w:val="a4"/>
        <w:ind w:left="0" w:firstLine="0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вул. Ярослава Мудрого, 9,  м. Лозова, Харківська область, 64600, тел./факс (05745) 2-58-83,  e-mail inbox@lzm.hr.court.gov.ua</w:t>
      </w:r>
    </w:p>
    <w:p w:rsidR="00F608C0" w:rsidRDefault="00F608C0" w:rsidP="00F608C0">
      <w:pPr>
        <w:ind w:left="284"/>
        <w:rPr>
          <w:b/>
          <w:bCs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62198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DE00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7pt" to="48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" strokeweight="4.5pt">
                <v:stroke linestyle="thickThin" joinstyle="miter"/>
              </v:line>
            </w:pict>
          </mc:Fallback>
        </mc:AlternateContent>
      </w:r>
    </w:p>
    <w:p w:rsidR="00F608C0" w:rsidRPr="00F608C0" w:rsidRDefault="00BC36FF" w:rsidP="00F608C0">
      <w:pPr>
        <w:rPr>
          <w:bCs/>
          <w:sz w:val="28"/>
        </w:rPr>
      </w:pPr>
      <w:r>
        <w:rPr>
          <w:bCs/>
          <w:sz w:val="28"/>
          <w:lang w:val="uk-UA"/>
        </w:rPr>
        <w:t>23 червня 2021 року</w:t>
      </w:r>
    </w:p>
    <w:p w:rsidR="00F608C0" w:rsidRPr="008B05B5" w:rsidRDefault="00F608C0" w:rsidP="00F608C0">
      <w:pPr>
        <w:rPr>
          <w:iCs/>
          <w:sz w:val="28"/>
          <w:szCs w:val="28"/>
          <w:lang w:val="uk-UA"/>
        </w:rPr>
      </w:pPr>
    </w:p>
    <w:p w:rsidR="00F608C0" w:rsidRPr="008B05B5" w:rsidRDefault="00F608C0" w:rsidP="007A5EAF">
      <w:pPr>
        <w:ind w:left="5103"/>
        <w:rPr>
          <w:i/>
          <w:iCs/>
          <w:sz w:val="28"/>
          <w:szCs w:val="28"/>
          <w:lang w:val="uk-UA"/>
        </w:rPr>
      </w:pPr>
      <w:r w:rsidRPr="008B05B5">
        <w:rPr>
          <w:b/>
          <w:iCs/>
          <w:sz w:val="28"/>
          <w:szCs w:val="28"/>
          <w:lang w:val="uk-UA"/>
        </w:rPr>
        <w:t>Національне агентство України</w:t>
      </w:r>
    </w:p>
    <w:p w:rsidR="00F608C0" w:rsidRDefault="00F608C0" w:rsidP="007A5EAF">
      <w:pPr>
        <w:ind w:left="5103"/>
        <w:rPr>
          <w:b/>
          <w:iCs/>
          <w:sz w:val="28"/>
          <w:szCs w:val="28"/>
          <w:lang w:val="uk-UA"/>
        </w:rPr>
      </w:pPr>
      <w:r w:rsidRPr="008B05B5">
        <w:rPr>
          <w:b/>
          <w:iCs/>
          <w:sz w:val="28"/>
          <w:szCs w:val="28"/>
          <w:lang w:val="uk-UA"/>
        </w:rPr>
        <w:t xml:space="preserve">з питань державної служби  </w:t>
      </w:r>
    </w:p>
    <w:p w:rsidR="007A5EAF" w:rsidRPr="008B05B5" w:rsidRDefault="007A5EAF" w:rsidP="007A5EAF">
      <w:pPr>
        <w:ind w:left="5103"/>
        <w:rPr>
          <w:i/>
          <w:iCs/>
          <w:sz w:val="28"/>
          <w:szCs w:val="28"/>
          <w:lang w:val="uk-UA"/>
        </w:rPr>
      </w:pPr>
    </w:p>
    <w:p w:rsidR="00F608C0" w:rsidRPr="008B05B5" w:rsidRDefault="00F608C0" w:rsidP="00F608C0">
      <w:pPr>
        <w:jc w:val="both"/>
        <w:rPr>
          <w:iCs/>
          <w:sz w:val="28"/>
          <w:szCs w:val="28"/>
          <w:lang w:val="uk-UA"/>
        </w:rPr>
      </w:pPr>
    </w:p>
    <w:p w:rsidR="009A3D78" w:rsidRPr="0036386B" w:rsidRDefault="009A3D78" w:rsidP="009A3D78">
      <w:pPr>
        <w:pStyle w:val="a3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061F87">
        <w:rPr>
          <w:sz w:val="28"/>
          <w:szCs w:val="28"/>
          <w:shd w:val="clear" w:color="auto" w:fill="FFFFFF"/>
          <w:lang w:val="uk-UA"/>
        </w:rPr>
        <w:t>В</w:t>
      </w:r>
      <w:r w:rsidRPr="00061F87">
        <w:rPr>
          <w:sz w:val="28"/>
          <w:szCs w:val="28"/>
          <w:lang w:val="uk-UA"/>
        </w:rPr>
        <w:t xml:space="preserve">ідповідно </w:t>
      </w:r>
      <w:r w:rsidRPr="000A77B0">
        <w:rPr>
          <w:sz w:val="28"/>
          <w:szCs w:val="28"/>
          <w:lang w:val="uk-UA"/>
        </w:rPr>
        <w:t>до Закону України «Про державну службу» від 10.12.2015 №889-VIII (і</w:t>
      </w:r>
      <w:r>
        <w:rPr>
          <w:sz w:val="28"/>
          <w:szCs w:val="28"/>
          <w:lang w:val="uk-UA"/>
        </w:rPr>
        <w:t>з</w:t>
      </w:r>
      <w:r w:rsidRPr="000A77B0">
        <w:rPr>
          <w:sz w:val="28"/>
          <w:szCs w:val="28"/>
          <w:lang w:val="uk-UA"/>
        </w:rPr>
        <w:t xml:space="preserve"> змінами), </w:t>
      </w:r>
      <w:r w:rsidRPr="000A77B0">
        <w:rPr>
          <w:color w:val="000000"/>
          <w:sz w:val="28"/>
          <w:szCs w:val="28"/>
          <w:lang w:val="uk-UA" w:eastAsia="uk-UA"/>
        </w:rPr>
        <w:t>Порядку проведення конкурсу на зайняття посад державної служби, затвердженого постановою Кабінету Міністрів України від 25.03.2016 №246 (</w:t>
      </w:r>
      <w:r>
        <w:rPr>
          <w:color w:val="000000"/>
          <w:sz w:val="28"/>
          <w:szCs w:val="28"/>
          <w:lang w:val="uk-UA" w:eastAsia="uk-UA"/>
        </w:rPr>
        <w:t xml:space="preserve">в редакції постанови КМУ від 18.08.2017 №648), </w:t>
      </w:r>
      <w:r w:rsidRPr="000A77B0">
        <w:rPr>
          <w:color w:val="000000"/>
          <w:sz w:val="28"/>
          <w:szCs w:val="28"/>
          <w:lang w:val="uk-UA" w:eastAsia="uk-UA"/>
        </w:rPr>
        <w:t xml:space="preserve">Положення про проведення конкурсів для призначення на посади державних службовців у судах, органах та установах системи правосуддя, затвердженого рішенням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A77B0">
        <w:rPr>
          <w:color w:val="000000"/>
          <w:sz w:val="28"/>
          <w:szCs w:val="28"/>
          <w:lang w:val="uk-UA" w:eastAsia="uk-UA"/>
        </w:rPr>
        <w:t>Вищої ради правосуддя від 05.09.2017 №2646/0/15-17 (</w:t>
      </w:r>
      <w:r>
        <w:rPr>
          <w:color w:val="000000"/>
          <w:sz w:val="28"/>
          <w:szCs w:val="28"/>
          <w:lang w:val="uk-UA" w:eastAsia="uk-UA"/>
        </w:rPr>
        <w:t>в</w:t>
      </w:r>
      <w:r w:rsidRPr="000A77B0">
        <w:rPr>
          <w:color w:val="000000"/>
          <w:sz w:val="28"/>
          <w:szCs w:val="28"/>
          <w:lang w:val="uk-UA" w:eastAsia="uk-UA"/>
        </w:rPr>
        <w:t xml:space="preserve"> редакції рішення </w:t>
      </w:r>
      <w:r>
        <w:rPr>
          <w:color w:val="000000"/>
          <w:sz w:val="28"/>
          <w:szCs w:val="28"/>
          <w:lang w:val="uk-UA" w:eastAsia="uk-UA"/>
        </w:rPr>
        <w:t>ВРП</w:t>
      </w:r>
      <w:r w:rsidRPr="000A77B0">
        <w:rPr>
          <w:color w:val="000000"/>
          <w:sz w:val="28"/>
          <w:szCs w:val="28"/>
          <w:lang w:val="uk-UA" w:eastAsia="uk-UA"/>
        </w:rPr>
        <w:t xml:space="preserve"> від 26.11.2019 №3162/0/15-19)</w:t>
      </w:r>
      <w:r>
        <w:rPr>
          <w:color w:val="000000"/>
          <w:sz w:val="28"/>
          <w:szCs w:val="28"/>
          <w:lang w:val="uk-UA" w:eastAsia="uk-UA"/>
        </w:rPr>
        <w:t>, Лозівський міськрайонний суд Харківської області</w:t>
      </w:r>
      <w:r w:rsidRPr="00FA0C2F">
        <w:rPr>
          <w:sz w:val="28"/>
          <w:szCs w:val="28"/>
          <w:lang w:val="uk-UA"/>
        </w:rPr>
        <w:t xml:space="preserve"> повідомляє</w:t>
      </w:r>
      <w:r>
        <w:rPr>
          <w:sz w:val="28"/>
          <w:szCs w:val="28"/>
          <w:lang w:val="uk-UA"/>
        </w:rPr>
        <w:t xml:space="preserve"> наступне.</w:t>
      </w:r>
    </w:p>
    <w:p w:rsidR="009A3D78" w:rsidRPr="00316E6D" w:rsidRDefault="009A3D78" w:rsidP="009A3D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Переможцем </w:t>
      </w:r>
      <w:r w:rsidRPr="00FA0C2F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</w:t>
      </w:r>
      <w:r w:rsidRPr="00FA0C2F">
        <w:rPr>
          <w:sz w:val="28"/>
          <w:szCs w:val="28"/>
          <w:lang w:val="uk-UA"/>
        </w:rPr>
        <w:t xml:space="preserve">на зайняття вакантної посади державної служби категорії «В» – </w:t>
      </w:r>
      <w:r>
        <w:rPr>
          <w:sz w:val="28"/>
          <w:szCs w:val="28"/>
          <w:lang w:val="uk-UA"/>
        </w:rPr>
        <w:t xml:space="preserve">секретаря судового засідання </w:t>
      </w:r>
      <w:r w:rsidR="00D0673E">
        <w:rPr>
          <w:sz w:val="28"/>
          <w:szCs w:val="28"/>
          <w:lang w:val="uk-UA"/>
        </w:rPr>
        <w:t>Лозівського міськрайонного суду Харківської області</w:t>
      </w:r>
      <w:r>
        <w:rPr>
          <w:sz w:val="28"/>
          <w:szCs w:val="28"/>
          <w:lang w:val="uk-UA"/>
        </w:rPr>
        <w:t xml:space="preserve">,  відповідно до наказу керівника апарату від </w:t>
      </w:r>
      <w:r w:rsidR="00BC36FF">
        <w:rPr>
          <w:sz w:val="28"/>
          <w:szCs w:val="28"/>
          <w:lang w:val="uk-UA"/>
        </w:rPr>
        <w:t>23.06</w:t>
      </w:r>
      <w:r>
        <w:rPr>
          <w:sz w:val="28"/>
          <w:szCs w:val="28"/>
          <w:lang w:val="uk-UA"/>
        </w:rPr>
        <w:t>.2021</w:t>
      </w:r>
      <w:r w:rsidR="00BC36FF">
        <w:rPr>
          <w:sz w:val="28"/>
          <w:szCs w:val="28"/>
          <w:lang w:val="uk-UA"/>
        </w:rPr>
        <w:t xml:space="preserve"> №05-04/38</w:t>
      </w:r>
      <w:r>
        <w:rPr>
          <w:sz w:val="28"/>
          <w:szCs w:val="28"/>
          <w:lang w:val="uk-UA"/>
        </w:rPr>
        <w:t xml:space="preserve"> обрано </w:t>
      </w:r>
      <w:r w:rsidR="00BC36FF">
        <w:rPr>
          <w:b/>
          <w:sz w:val="28"/>
          <w:szCs w:val="28"/>
          <w:lang w:val="uk-UA"/>
        </w:rPr>
        <w:t>Мовчан Юлію Олександрівну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Загальна кількість балів</w:t>
      </w:r>
      <w:r w:rsidRPr="00FA0C2F">
        <w:rPr>
          <w:sz w:val="28"/>
          <w:szCs w:val="28"/>
          <w:lang w:val="uk-UA"/>
        </w:rPr>
        <w:t xml:space="preserve"> набран</w:t>
      </w:r>
      <w:r w:rsidR="00BC36FF">
        <w:rPr>
          <w:sz w:val="28"/>
          <w:szCs w:val="28"/>
          <w:lang w:val="uk-UA"/>
        </w:rPr>
        <w:t>их</w:t>
      </w:r>
      <w:r w:rsidRPr="00FA0C2F">
        <w:rPr>
          <w:sz w:val="28"/>
          <w:szCs w:val="28"/>
          <w:lang w:val="uk-UA"/>
        </w:rPr>
        <w:t xml:space="preserve"> кандидатом</w:t>
      </w:r>
      <w:r>
        <w:rPr>
          <w:sz w:val="28"/>
          <w:szCs w:val="28"/>
          <w:lang w:val="uk-UA"/>
        </w:rPr>
        <w:t xml:space="preserve"> </w:t>
      </w:r>
      <w:r w:rsidRPr="00FA0C2F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12 балів.</w:t>
      </w:r>
    </w:p>
    <w:p w:rsidR="009A3D78" w:rsidRPr="00BE4F29" w:rsidRDefault="009A3D78" w:rsidP="009A3D7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Оголошення про проведення конкурсу на вакантну посаду розміщено                 на </w:t>
      </w:r>
      <w:r>
        <w:rPr>
          <w:sz w:val="28"/>
          <w:szCs w:val="28"/>
          <w:lang w:val="uk-UA"/>
        </w:rPr>
        <w:t xml:space="preserve">Єдиному порталі вакансій державної служби </w:t>
      </w:r>
      <w:r>
        <w:rPr>
          <w:iCs/>
          <w:sz w:val="28"/>
          <w:szCs w:val="28"/>
          <w:lang w:val="uk-UA"/>
        </w:rPr>
        <w:t>НАДС</w:t>
      </w:r>
      <w:r w:rsidRPr="00BE4F29">
        <w:rPr>
          <w:sz w:val="28"/>
          <w:szCs w:val="28"/>
          <w:lang w:val="uk-UA"/>
        </w:rPr>
        <w:t xml:space="preserve"> </w:t>
      </w:r>
      <w:r w:rsidR="00BC36FF">
        <w:rPr>
          <w:sz w:val="28"/>
          <w:szCs w:val="28"/>
          <w:lang w:val="uk-UA"/>
        </w:rPr>
        <w:t>15</w:t>
      </w:r>
      <w:r w:rsidRPr="00BE4F29">
        <w:rPr>
          <w:sz w:val="28"/>
          <w:szCs w:val="28"/>
          <w:lang w:val="uk-UA"/>
        </w:rPr>
        <w:t>.0</w:t>
      </w:r>
      <w:r w:rsidR="00BC36FF">
        <w:rPr>
          <w:sz w:val="28"/>
          <w:szCs w:val="28"/>
          <w:lang w:val="uk-UA"/>
        </w:rPr>
        <w:t>6</w:t>
      </w:r>
      <w:bookmarkStart w:id="0" w:name="_GoBack"/>
      <w:bookmarkEnd w:id="0"/>
      <w:r w:rsidRPr="00BE4F2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1, вакансія </w:t>
      </w:r>
      <w:r w:rsidRPr="00032E7F">
        <w:rPr>
          <w:sz w:val="28"/>
          <w:szCs w:val="28"/>
          <w:lang w:val="uk-UA"/>
        </w:rPr>
        <w:t>№</w:t>
      </w:r>
      <w:r w:rsidR="00824D68">
        <w:rPr>
          <w:sz w:val="28"/>
          <w:szCs w:val="28"/>
          <w:lang w:val="uk-UA"/>
        </w:rPr>
        <w:t>ЛМРСХО-</w:t>
      </w:r>
      <w:r w:rsidR="00BC36FF">
        <w:rPr>
          <w:sz w:val="28"/>
          <w:szCs w:val="28"/>
          <w:lang w:val="uk-UA"/>
        </w:rPr>
        <w:t>8</w:t>
      </w:r>
      <w:r w:rsidRPr="00032E7F">
        <w:rPr>
          <w:sz w:val="28"/>
          <w:szCs w:val="28"/>
          <w:lang w:val="uk-UA"/>
        </w:rPr>
        <w:t>.</w:t>
      </w:r>
    </w:p>
    <w:p w:rsidR="007A5EAF" w:rsidRDefault="007A5EAF" w:rsidP="007A5EAF">
      <w:pPr>
        <w:jc w:val="both"/>
        <w:rPr>
          <w:iCs/>
          <w:sz w:val="28"/>
          <w:szCs w:val="28"/>
          <w:lang w:val="uk-UA"/>
        </w:rPr>
      </w:pPr>
    </w:p>
    <w:p w:rsidR="007A5EAF" w:rsidRPr="00F17410" w:rsidRDefault="007A5EAF" w:rsidP="007A5EAF">
      <w:pPr>
        <w:jc w:val="both"/>
        <w:rPr>
          <w:iCs/>
          <w:sz w:val="28"/>
          <w:szCs w:val="28"/>
          <w:lang w:val="uk-UA"/>
        </w:rPr>
      </w:pPr>
    </w:p>
    <w:p w:rsidR="007A5EAF" w:rsidRDefault="007A5EAF" w:rsidP="007A5EAF">
      <w:pPr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Керівник апарату суду </w:t>
      </w:r>
      <w:r>
        <w:rPr>
          <w:b/>
          <w:iCs/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ab/>
      </w:r>
      <w:r>
        <w:rPr>
          <w:b/>
          <w:iCs/>
          <w:sz w:val="28"/>
          <w:szCs w:val="28"/>
          <w:lang w:val="uk-UA"/>
        </w:rPr>
        <w:tab/>
        <w:t xml:space="preserve">    </w:t>
      </w:r>
      <w:proofErr w:type="spellStart"/>
      <w:r w:rsidR="007041F3">
        <w:rPr>
          <w:b/>
          <w:iCs/>
          <w:sz w:val="28"/>
          <w:szCs w:val="28"/>
          <w:lang w:val="uk-UA"/>
        </w:rPr>
        <w:t>О.</w:t>
      </w:r>
      <w:r w:rsidR="00D90FCF">
        <w:rPr>
          <w:b/>
          <w:iCs/>
          <w:sz w:val="28"/>
          <w:szCs w:val="28"/>
          <w:lang w:val="uk-UA"/>
        </w:rPr>
        <w:t>В</w:t>
      </w:r>
      <w:r w:rsidR="007041F3">
        <w:rPr>
          <w:b/>
          <w:iCs/>
          <w:sz w:val="28"/>
          <w:szCs w:val="28"/>
          <w:lang w:val="uk-UA"/>
        </w:rPr>
        <w:t>.Скоробогата</w:t>
      </w:r>
      <w:proofErr w:type="spellEnd"/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Default="007041F3" w:rsidP="007A5EAF">
      <w:pPr>
        <w:rPr>
          <w:b/>
          <w:iCs/>
          <w:sz w:val="28"/>
          <w:szCs w:val="28"/>
          <w:lang w:val="uk-UA"/>
        </w:rPr>
      </w:pPr>
    </w:p>
    <w:p w:rsidR="007041F3" w:rsidRPr="007041F3" w:rsidRDefault="007041F3" w:rsidP="007041F3">
      <w:pPr>
        <w:ind w:right="-428"/>
        <w:jc w:val="both"/>
        <w:rPr>
          <w:sz w:val="22"/>
        </w:rPr>
      </w:pPr>
      <w:r w:rsidRPr="007041F3">
        <w:rPr>
          <w:sz w:val="22"/>
        </w:rPr>
        <w:t>Комісаренко, 0574526690</w:t>
      </w:r>
    </w:p>
    <w:p w:rsidR="007A5EAF" w:rsidRDefault="007A5EAF" w:rsidP="007A5EAF">
      <w:pPr>
        <w:rPr>
          <w:b/>
          <w:iCs/>
          <w:sz w:val="28"/>
          <w:szCs w:val="28"/>
          <w:lang w:val="uk-UA"/>
        </w:rPr>
      </w:pPr>
    </w:p>
    <w:p w:rsidR="00F608C0" w:rsidRDefault="00F608C0"/>
    <w:sectPr w:rsidR="00F608C0" w:rsidSect="00F608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680177"/>
    <w:rsid w:val="007041F3"/>
    <w:rsid w:val="007A5EAF"/>
    <w:rsid w:val="00807DD2"/>
    <w:rsid w:val="00824D68"/>
    <w:rsid w:val="008A17FD"/>
    <w:rsid w:val="009A3D78"/>
    <w:rsid w:val="00BC36FF"/>
    <w:rsid w:val="00D0673E"/>
    <w:rsid w:val="00D90FCF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9B21"/>
  <w15:chartTrackingRefBased/>
  <w15:docId w15:val="{FF5C9BB4-4061-4E51-A1F9-937D8F5B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F608C0"/>
    <w:pPr>
      <w:widowControl w:val="0"/>
      <w:suppressAutoHyphens/>
      <w:ind w:left="-567" w:firstLine="1"/>
      <w:jc w:val="center"/>
    </w:pPr>
    <w:rPr>
      <w:b/>
      <w:sz w:val="36"/>
      <w:szCs w:val="20"/>
      <w:lang w:val="uk-UA" w:eastAsia="ar-SA"/>
    </w:rPr>
  </w:style>
  <w:style w:type="character" w:customStyle="1" w:styleId="a5">
    <w:name w:val="Основной текст с отступом Знак"/>
    <w:basedOn w:val="a0"/>
    <w:link w:val="a4"/>
    <w:rsid w:val="00F608C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0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zakonst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2021-05-11T12:24:00Z</cp:lastPrinted>
  <dcterms:created xsi:type="dcterms:W3CDTF">2021-05-11T12:11:00Z</dcterms:created>
  <dcterms:modified xsi:type="dcterms:W3CDTF">2021-06-23T08:12:00Z</dcterms:modified>
</cp:coreProperties>
</file>